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86145" w:rsidRPr="001D3291" w:rsidRDefault="00986145" w:rsidP="00986145">
      <w:pPr>
        <w:jc w:val="center"/>
        <w:rPr>
          <w:rFonts w:ascii="Bookman Old Style" w:hAnsi="Bookman Old Style"/>
          <w:i/>
          <w:color w:val="0070C0"/>
          <w:sz w:val="40"/>
          <w:szCs w:val="32"/>
          <w:lang w:val="es-PE"/>
        </w:rPr>
      </w:pPr>
      <w:r w:rsidRPr="001D3291">
        <w:rPr>
          <w:rFonts w:ascii="Bookman Old Style" w:hAnsi="Bookman Old Style"/>
          <w:i/>
          <w:color w:val="0070C0"/>
          <w:sz w:val="40"/>
          <w:szCs w:val="32"/>
        </w:rPr>
        <w:t>DE NOCHE SALE LA LUNA Y LAS ESTRELLAS</w:t>
      </w:r>
    </w:p>
    <w:p w:rsidR="00986145" w:rsidRPr="00D85A1C" w:rsidRDefault="00986145" w:rsidP="00986145">
      <w:pPr>
        <w:pStyle w:val="Prrafodelista"/>
        <w:numPr>
          <w:ilvl w:val="0"/>
          <w:numId w:val="5"/>
        </w:numPr>
        <w:rPr>
          <w:rFonts w:ascii="Bookman Old Style" w:hAnsi="Bookman Old Style"/>
          <w:b/>
          <w:i/>
          <w:sz w:val="32"/>
          <w:lang w:val="es-PE"/>
        </w:rPr>
      </w:pPr>
      <w:r w:rsidRPr="00D85A1C">
        <w:rPr>
          <w:rFonts w:ascii="Bookman Old Style" w:hAnsi="Bookman Old Style"/>
          <w:b/>
          <w:i/>
          <w:sz w:val="32"/>
        </w:rPr>
        <w:t>Pega papel platino en la luna.</w:t>
      </w:r>
    </w:p>
    <w:p w:rsidR="00986145" w:rsidRPr="00E656D3" w:rsidRDefault="00986145" w:rsidP="00986145">
      <w:pPr>
        <w:jc w:val="center"/>
        <w:rPr>
          <w:rFonts w:ascii="Bookman Old Style" w:hAnsi="Bookman Old Style"/>
          <w:lang w:val="es-PE"/>
        </w:rPr>
      </w:pPr>
    </w:p>
    <w:p w:rsidR="00986145" w:rsidRPr="00E656D3" w:rsidRDefault="00986145" w:rsidP="00986145">
      <w:pPr>
        <w:jc w:val="center"/>
        <w:rPr>
          <w:rFonts w:ascii="Bookman Old Style" w:hAnsi="Bookman Old Style"/>
          <w:lang w:val="es-PE"/>
        </w:rPr>
      </w:pPr>
    </w:p>
    <w:p w:rsidR="00986145" w:rsidRPr="00E656D3" w:rsidRDefault="00986145" w:rsidP="00986145">
      <w:pPr>
        <w:jc w:val="center"/>
        <w:rPr>
          <w:rFonts w:ascii="Bookman Old Style" w:hAnsi="Bookman Old Style"/>
          <w:lang w:val="es-PE"/>
        </w:rPr>
      </w:pPr>
      <w:r w:rsidRPr="008C5ADA">
        <w:rPr>
          <w:rFonts w:ascii="Bookman Old Style" w:hAnsi="Bookman Old Style"/>
          <w:noProof/>
          <w:lang w:val="es-PE" w:eastAsia="es-PE"/>
        </w:rPr>
        <w:drawing>
          <wp:inline distT="0" distB="0" distL="0" distR="0">
            <wp:extent cx="4505325" cy="5476875"/>
            <wp:effectExtent l="0" t="0" r="9525" b="9525"/>
            <wp:docPr id="205409065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547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145" w:rsidRPr="00E656D3" w:rsidRDefault="00986145" w:rsidP="00986145">
      <w:pPr>
        <w:jc w:val="center"/>
        <w:rPr>
          <w:rFonts w:ascii="Bookman Old Style" w:hAnsi="Bookman Old Style"/>
          <w:lang w:val="es-PE"/>
        </w:rPr>
      </w:pPr>
    </w:p>
    <w:p w:rsidR="00986145" w:rsidRPr="00E656D3" w:rsidRDefault="00986145" w:rsidP="00986145">
      <w:pPr>
        <w:jc w:val="center"/>
        <w:rPr>
          <w:rFonts w:ascii="Bookman Old Style" w:hAnsi="Bookman Old Style"/>
          <w:lang w:val="es-PE"/>
        </w:rPr>
      </w:pPr>
    </w:p>
    <w:p w:rsidR="00986145" w:rsidRPr="00E656D3" w:rsidRDefault="00986145" w:rsidP="00986145">
      <w:pPr>
        <w:jc w:val="center"/>
        <w:rPr>
          <w:rFonts w:ascii="Bookman Old Style" w:hAnsi="Bookman Old Style"/>
          <w:lang w:val="es-PE"/>
        </w:rPr>
      </w:pPr>
    </w:p>
    <w:p w:rsidR="00986145" w:rsidRPr="00D85A1C" w:rsidRDefault="00986145" w:rsidP="00986145">
      <w:pPr>
        <w:jc w:val="center"/>
        <w:rPr>
          <w:rFonts w:ascii="Bookman Old Style" w:hAnsi="Bookman Old Style"/>
          <w:i/>
          <w:sz w:val="28"/>
          <w:lang w:val="es-PE"/>
        </w:rPr>
      </w:pPr>
    </w:p>
    <w:p w:rsidR="00986145" w:rsidRPr="00D85A1C" w:rsidRDefault="00986145" w:rsidP="00986145">
      <w:pPr>
        <w:jc w:val="center"/>
        <w:rPr>
          <w:rFonts w:ascii="Bookman Old Style" w:hAnsi="Bookman Old Style"/>
          <w:i/>
          <w:sz w:val="28"/>
        </w:rPr>
      </w:pPr>
      <w:r w:rsidRPr="00D85A1C">
        <w:rPr>
          <w:rFonts w:ascii="Bookman Old Style" w:hAnsi="Bookman Old Style"/>
          <w:i/>
          <w:color w:val="0070C0"/>
          <w:sz w:val="40"/>
          <w:szCs w:val="32"/>
        </w:rPr>
        <w:lastRenderedPageBreak/>
        <w:t>LA NOCHE</w:t>
      </w:r>
    </w:p>
    <w:p w:rsidR="00986145" w:rsidRPr="00D85A1C" w:rsidRDefault="00986145" w:rsidP="00986145">
      <w:pPr>
        <w:pStyle w:val="Texto"/>
        <w:numPr>
          <w:ilvl w:val="0"/>
          <w:numId w:val="5"/>
        </w:numPr>
        <w:spacing w:line="420" w:lineRule="atLeast"/>
        <w:jc w:val="left"/>
        <w:rPr>
          <w:rFonts w:ascii="Bookman Old Style" w:hAnsi="Bookman Old Style"/>
          <w:color w:val="auto"/>
          <w:szCs w:val="22"/>
        </w:rPr>
      </w:pPr>
      <w:r w:rsidRPr="00D85A1C">
        <w:rPr>
          <w:rFonts w:ascii="Bookman Old Style" w:hAnsi="Bookman Old Style"/>
          <w:color w:val="auto"/>
          <w:szCs w:val="22"/>
        </w:rPr>
        <w:t>¡A descansar!</w:t>
      </w:r>
    </w:p>
    <w:p w:rsidR="00986145" w:rsidRPr="00D85A1C" w:rsidRDefault="00986145" w:rsidP="00986145">
      <w:pPr>
        <w:pStyle w:val="Prrafodelista"/>
        <w:numPr>
          <w:ilvl w:val="0"/>
          <w:numId w:val="5"/>
        </w:numPr>
        <w:rPr>
          <w:rFonts w:ascii="Bookman Old Style" w:hAnsi="Bookman Old Style"/>
          <w:b/>
          <w:i/>
          <w:sz w:val="32"/>
        </w:rPr>
      </w:pPr>
      <w:r w:rsidRPr="00D85A1C">
        <w:rPr>
          <w:rFonts w:ascii="Bookman Old Style" w:hAnsi="Bookman Old Style"/>
          <w:b/>
          <w:i/>
          <w:sz w:val="32"/>
        </w:rPr>
        <w:t>Decorar.</w:t>
      </w:r>
    </w:p>
    <w:p w:rsidR="00986145" w:rsidRPr="00D85A1C" w:rsidRDefault="00986145" w:rsidP="00986145">
      <w:pPr>
        <w:jc w:val="center"/>
        <w:rPr>
          <w:rFonts w:ascii="Bookman Old Style" w:hAnsi="Bookman Old Style"/>
        </w:rPr>
      </w:pPr>
    </w:p>
    <w:p w:rsidR="00986145" w:rsidRPr="00E656D3" w:rsidRDefault="00986145" w:rsidP="00986145">
      <w:pPr>
        <w:jc w:val="center"/>
        <w:rPr>
          <w:rFonts w:ascii="Bookman Old Style" w:hAnsi="Bookman Old Style"/>
          <w:lang w:val="es-PE"/>
        </w:rPr>
      </w:pPr>
    </w:p>
    <w:p w:rsidR="00986145" w:rsidRPr="00E656D3" w:rsidRDefault="00986145" w:rsidP="00986145">
      <w:pPr>
        <w:jc w:val="center"/>
        <w:rPr>
          <w:rFonts w:ascii="Bookman Old Style" w:hAnsi="Bookman Old Style"/>
          <w:lang w:val="es-PE"/>
        </w:rPr>
      </w:pPr>
      <w:r w:rsidRPr="008C5ADA">
        <w:rPr>
          <w:rFonts w:ascii="Bookman Old Style" w:hAnsi="Bookman Old Style"/>
          <w:noProof/>
          <w:lang w:val="es-PE" w:eastAsia="es-PE"/>
        </w:rPr>
        <w:drawing>
          <wp:inline distT="0" distB="0" distL="0" distR="0">
            <wp:extent cx="4362450" cy="5514975"/>
            <wp:effectExtent l="0" t="0" r="0" b="9525"/>
            <wp:docPr id="86953718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551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145" w:rsidRPr="00E656D3" w:rsidRDefault="00986145" w:rsidP="00986145">
      <w:pPr>
        <w:jc w:val="center"/>
        <w:rPr>
          <w:rFonts w:ascii="Bookman Old Style" w:hAnsi="Bookman Old Style"/>
          <w:lang w:val="es-PE"/>
        </w:rPr>
      </w:pPr>
    </w:p>
    <w:p w:rsidR="00986145" w:rsidRPr="00E656D3" w:rsidRDefault="00986145" w:rsidP="00986145">
      <w:pPr>
        <w:jc w:val="center"/>
        <w:rPr>
          <w:rFonts w:ascii="Bookman Old Style" w:hAnsi="Bookman Old Style"/>
          <w:lang w:val="es-PE"/>
        </w:rPr>
      </w:pPr>
    </w:p>
    <w:p w:rsidR="00986145" w:rsidRPr="00E656D3" w:rsidRDefault="00986145" w:rsidP="00986145">
      <w:pPr>
        <w:jc w:val="center"/>
        <w:rPr>
          <w:rFonts w:ascii="Bookman Old Style" w:hAnsi="Bookman Old Style"/>
          <w:lang w:val="es-PE"/>
        </w:rPr>
      </w:pPr>
    </w:p>
    <w:p w:rsidR="00986145" w:rsidRPr="00E656D3" w:rsidRDefault="00986145" w:rsidP="00986145">
      <w:pPr>
        <w:jc w:val="center"/>
        <w:rPr>
          <w:rFonts w:ascii="Bookman Old Style" w:hAnsi="Bookman Old Style"/>
        </w:rPr>
      </w:pPr>
    </w:p>
    <w:p w:rsidR="00986145" w:rsidRPr="00E656D3" w:rsidRDefault="00986145" w:rsidP="00986145">
      <w:pPr>
        <w:jc w:val="center"/>
        <w:rPr>
          <w:rFonts w:ascii="Bookman Old Style" w:hAnsi="Bookman Old Style"/>
        </w:rPr>
      </w:pPr>
    </w:p>
    <w:p w:rsidR="00986145" w:rsidRPr="00E656D3" w:rsidRDefault="00986145" w:rsidP="00986145">
      <w:pPr>
        <w:jc w:val="center"/>
        <w:rPr>
          <w:rFonts w:ascii="Bookman Old Style" w:hAnsi="Bookman Old Style"/>
        </w:rPr>
      </w:pPr>
    </w:p>
    <w:p w:rsidR="00986145" w:rsidRPr="00E656D3" w:rsidRDefault="00986145" w:rsidP="00986145">
      <w:pPr>
        <w:jc w:val="center"/>
        <w:rPr>
          <w:rFonts w:ascii="Bookman Old Style" w:hAnsi="Bookman Old Style"/>
        </w:rPr>
      </w:pPr>
      <w:r w:rsidRPr="008C5ADA">
        <w:rPr>
          <w:rFonts w:ascii="Bookman Old Style" w:hAnsi="Bookman Old Style"/>
          <w:noProof/>
          <w:lang w:val="es-PE" w:eastAsia="es-PE"/>
        </w:rPr>
        <w:drawing>
          <wp:inline distT="0" distB="0" distL="0" distR="0">
            <wp:extent cx="5400040" cy="6476365"/>
            <wp:effectExtent l="0" t="0" r="0" b="0"/>
            <wp:docPr id="186056765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476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145" w:rsidRPr="00E656D3" w:rsidRDefault="00986145" w:rsidP="00986145">
      <w:pPr>
        <w:jc w:val="center"/>
        <w:rPr>
          <w:rFonts w:ascii="Bookman Old Style" w:hAnsi="Bookman Old Style"/>
        </w:rPr>
      </w:pPr>
    </w:p>
    <w:p w:rsidR="00986145" w:rsidRPr="00E656D3" w:rsidRDefault="00986145" w:rsidP="00986145">
      <w:pPr>
        <w:jc w:val="center"/>
        <w:rPr>
          <w:rFonts w:ascii="Bookman Old Style" w:hAnsi="Bookman Old Style"/>
        </w:rPr>
      </w:pPr>
    </w:p>
    <w:p w:rsidR="00986145" w:rsidRPr="00E656D3" w:rsidRDefault="00986145" w:rsidP="00986145">
      <w:pPr>
        <w:jc w:val="center"/>
        <w:rPr>
          <w:rFonts w:ascii="Bookman Old Style" w:hAnsi="Bookman Old Style"/>
        </w:rPr>
      </w:pPr>
    </w:p>
    <w:p w:rsidR="00986145" w:rsidRPr="00E656D3" w:rsidRDefault="00986145" w:rsidP="00986145">
      <w:pPr>
        <w:jc w:val="center"/>
        <w:rPr>
          <w:rFonts w:ascii="Bookman Old Style" w:hAnsi="Bookman Old Style"/>
        </w:rPr>
      </w:pPr>
    </w:p>
    <w:p w:rsidR="006675E1" w:rsidRDefault="006675E1"/>
    <w:sectPr w:rsidR="006675E1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26034" w:rsidRDefault="00A26034" w:rsidP="00E011E5">
      <w:pPr>
        <w:spacing w:after="0" w:line="240" w:lineRule="auto"/>
      </w:pPr>
      <w:r>
        <w:separator/>
      </w:r>
    </w:p>
  </w:endnote>
  <w:endnote w:type="continuationSeparator" w:id="0">
    <w:p w:rsidR="00A26034" w:rsidRDefault="00A26034" w:rsidP="00E01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uvenir Lt BT">
    <w:charset w:val="00"/>
    <w:family w:val="roman"/>
    <w:pitch w:val="variable"/>
    <w:sig w:usb0="00000087" w:usb1="00000000" w:usb2="00000000" w:usb3="00000000" w:csb0="0000001B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26034" w:rsidRDefault="00A26034" w:rsidP="00E011E5">
      <w:pPr>
        <w:spacing w:after="0" w:line="240" w:lineRule="auto"/>
      </w:pPr>
      <w:r>
        <w:separator/>
      </w:r>
    </w:p>
  </w:footnote>
  <w:footnote w:type="continuationSeparator" w:id="0">
    <w:p w:rsidR="00A26034" w:rsidRDefault="00A26034" w:rsidP="00E011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11E5" w:rsidRDefault="00E011E5" w:rsidP="00E011E5">
    <w:pPr>
      <w:pStyle w:val="Encabezado"/>
    </w:pPr>
    <w:r>
      <w:rPr>
        <w:noProof/>
      </w:rPr>
      <w:drawing>
        <wp:anchor distT="0" distB="0" distL="114935" distR="114935" simplePos="0" relativeHeight="251659264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-248920</wp:posOffset>
          </wp:positionV>
          <wp:extent cx="5381625" cy="609600"/>
          <wp:effectExtent l="0" t="0" r="9525" b="0"/>
          <wp:wrapNone/>
          <wp:docPr id="36705040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1625" cy="6096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1B6F">
      <w:rPr>
        <w:rFonts w:ascii="Bernard MT Condensed" w:hAnsi="Bernard MT Condensed"/>
        <w:color w:val="002060"/>
      </w:rPr>
      <w:t xml:space="preserve">                          </w:t>
    </w:r>
    <w:r w:rsidRPr="00AE1B6F">
      <w:rPr>
        <w:rFonts w:ascii="Bernard MT Condensed" w:hAnsi="Bernard MT Condensed"/>
        <w:color w:val="002060"/>
        <w:sz w:val="44"/>
        <w:szCs w:val="44"/>
      </w:rPr>
      <w:t>Ciencia y ambiente          3 años</w:t>
    </w:r>
    <w:r>
      <w:rPr>
        <w:noProof/>
        <w:lang w:val="es-PE" w:eastAsia="es-PE"/>
      </w:rPr>
      <w:t xml:space="preserve"> </w:t>
    </w:r>
  </w:p>
  <w:p w:rsidR="00E011E5" w:rsidRPr="00E011E5" w:rsidRDefault="00E011E5" w:rsidP="00E011E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82034"/>
    <w:multiLevelType w:val="hybridMultilevel"/>
    <w:tmpl w:val="C0A896D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D749A"/>
    <w:multiLevelType w:val="hybridMultilevel"/>
    <w:tmpl w:val="59CC3C8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E641B"/>
    <w:multiLevelType w:val="hybridMultilevel"/>
    <w:tmpl w:val="4148C28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135A6"/>
    <w:multiLevelType w:val="hybridMultilevel"/>
    <w:tmpl w:val="808C1D90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923AF"/>
    <w:multiLevelType w:val="hybridMultilevel"/>
    <w:tmpl w:val="68E207B0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4286215">
    <w:abstractNumId w:val="3"/>
  </w:num>
  <w:num w:numId="2" w16cid:durableId="1413425941">
    <w:abstractNumId w:val="0"/>
  </w:num>
  <w:num w:numId="3" w16cid:durableId="1848135342">
    <w:abstractNumId w:val="4"/>
  </w:num>
  <w:num w:numId="4" w16cid:durableId="705570670">
    <w:abstractNumId w:val="2"/>
  </w:num>
  <w:num w:numId="5" w16cid:durableId="16804975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1E5"/>
    <w:rsid w:val="0051154A"/>
    <w:rsid w:val="006675E1"/>
    <w:rsid w:val="00697320"/>
    <w:rsid w:val="007D6913"/>
    <w:rsid w:val="00986145"/>
    <w:rsid w:val="00A24708"/>
    <w:rsid w:val="00A26034"/>
    <w:rsid w:val="00A408BC"/>
    <w:rsid w:val="00E011E5"/>
    <w:rsid w:val="00F26CA2"/>
    <w:rsid w:val="00FC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43B77E6"/>
  <w15:chartTrackingRefBased/>
  <w15:docId w15:val="{78DB8DEB-8730-4B06-A669-3A0D5D8DF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1E5"/>
    <w:pPr>
      <w:spacing w:after="200" w:line="276" w:lineRule="auto"/>
    </w:pPr>
    <w:rPr>
      <w:rFonts w:ascii="Calibri" w:eastAsia="Calibri" w:hAnsi="Calibri" w:cs="Times New Roman"/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011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011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011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011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011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011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011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011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011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011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011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011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011E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011E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011E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011E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011E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011E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011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011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011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011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011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011E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011E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011E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011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011E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011E5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011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11E5"/>
  </w:style>
  <w:style w:type="paragraph" w:styleId="Piedepgina">
    <w:name w:val="footer"/>
    <w:basedOn w:val="Normal"/>
    <w:link w:val="PiedepginaCar"/>
    <w:uiPriority w:val="99"/>
    <w:unhideWhenUsed/>
    <w:rsid w:val="00E011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11E5"/>
  </w:style>
  <w:style w:type="paragraph" w:customStyle="1" w:styleId="Texto">
    <w:name w:val="Texto"/>
    <w:rsid w:val="00F26CA2"/>
    <w:pPr>
      <w:autoSpaceDE w:val="0"/>
      <w:autoSpaceDN w:val="0"/>
      <w:adjustRightInd w:val="0"/>
      <w:spacing w:after="0" w:line="240" w:lineRule="auto"/>
      <w:jc w:val="both"/>
    </w:pPr>
    <w:rPr>
      <w:rFonts w:ascii="Souvenir Lt BT" w:eastAsia="Calibri" w:hAnsi="Souvenir Lt BT" w:cs="Souvenir Lt BT"/>
      <w:b/>
      <w:bCs/>
      <w:i/>
      <w:iCs/>
      <w:color w:val="000000"/>
      <w:kern w:val="0"/>
      <w:sz w:val="32"/>
      <w:szCs w:val="32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</Words>
  <Characters>107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2025-06-17T21:56:00Z</dcterms:created>
  <dcterms:modified xsi:type="dcterms:W3CDTF">2025-06-17T21:56:00Z</dcterms:modified>
</cp:coreProperties>
</file>